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DD" w:rsidRPr="00C81DDD" w:rsidRDefault="00C81DDD" w:rsidP="00C81DDD">
      <w:pPr>
        <w:shd w:val="clear" w:color="auto" w:fill="F6F6F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1DD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ПАМЯТКА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81DD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гражданам об их действиях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81DD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при установлении уровней террористической опасности</w:t>
      </w:r>
    </w:p>
    <w:p w:rsidR="00C81DDD" w:rsidRPr="00C81DDD" w:rsidRDefault="00C81DDD" w:rsidP="00C81DDD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(Перепечатка с информационно-аналитического портала Национального антитеррористического комитета: </w:t>
      </w:r>
      <w:hyperlink r:id="rId4" w:history="1">
        <w:r w:rsidRPr="00C81DDD">
          <w:rPr>
            <w:rFonts w:ascii="Verdana" w:eastAsia="Times New Roman" w:hAnsi="Verdana" w:cs="Times New Roman"/>
            <w:b/>
            <w:bCs/>
            <w:color w:val="1F5FA0"/>
            <w:sz w:val="21"/>
            <w:szCs w:val="21"/>
            <w:u w:val="single"/>
            <w:lang w:eastAsia="ru-RU"/>
          </w:rPr>
          <w:t>http://nac.gov.ru/personal_safety.html</w:t>
        </w:r>
      </w:hyperlink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C81DDD" w:rsidRPr="00C81DDD" w:rsidRDefault="00C81DDD" w:rsidP="00C81DDD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81DDD" w:rsidRPr="00C81DDD" w:rsidRDefault="00C81DDD" w:rsidP="00C81DDD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Повышенный «СИНИЙ» уровень: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Устанавливается при наличии требующей подтверждения информации о реальной возможности совершения террористического акта.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При установлении «синего» уровня террористической опасности, рекомендуется: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1. При нахождении на улице, в местах массового пребывания людей, общественном транспорте обращать внимание на: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   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 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2. Обо всех подозрительных ситуациях незамедлительно сообщать сотрудникам правоохранительных органов.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 Оказывать содействие правоохранительным органам.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4. Относиться с пониманием и терпением к повышенному вниманию правоохранительных органов.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7. Быть в курсе происходящих событий (следить за новостями по телевидению, радио, сети «Интернет»).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Высокий «ЖЕЛТЫЙ» уровень: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Устанавливается при наличии подтвержденной информации о реальной возможности совершения террористического акта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Наряду с действиями, осуществляемыми при установлении «синего» уровня террористической опасности, рекомендуется: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1. Воздержаться, по возможности, от посещения мест массового пребывания людей.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4. Обращать внимание на появление незнакомых людей и автомобилей на прилегающих к жилым домам территориях.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5. Воздержаться от передвижения с крупногабаритными сумками, рюкзаками, чемоданами.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6. Обсудить в семье план действий в случае возникновения чрезвычайной ситуации: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   определить место, где вы сможете встретиться с членами вашей семьи в экстренной ситуации;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   удостовериться, что у всех членов семьи есть номера телефонов других членов семьи, родственников и экстренных служб.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Критический «КРАСНЫЙ» уровень: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 Подготовиться к возможной эвакуации: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   подготовить набор предметов первой необходимости, деньги и документы;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   подготовить запас медицинских средств, необходимых для оказания первой медицинской помощи;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   заготовить трехдневный запас воды и предметов питания для членов семьи.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5. Держать постоянно включенными телевизор, радиоприемник или радиоточку.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C81DD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Внимание!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Объясните это вашим детям, родным и знакомым.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  <w:r w:rsidRPr="00C81DD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463DC4" w:rsidRDefault="00463DC4">
      <w:bookmarkStart w:id="0" w:name="_GoBack"/>
      <w:bookmarkEnd w:id="0"/>
    </w:p>
    <w:sectPr w:rsidR="0046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DD"/>
    <w:rsid w:val="00463DC4"/>
    <w:rsid w:val="004709E2"/>
    <w:rsid w:val="00C8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9033-EDCF-4398-963A-485CE10E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1DDD"/>
    <w:rPr>
      <w:b/>
      <w:bCs/>
    </w:rPr>
  </w:style>
  <w:style w:type="paragraph" w:styleId="a4">
    <w:name w:val="Normal (Web)"/>
    <w:basedOn w:val="a"/>
    <w:uiPriority w:val="99"/>
    <w:semiHidden/>
    <w:unhideWhenUsed/>
    <w:rsid w:val="00C8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c.gov.ru/personal_safe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2024-09-25T12:52:00Z</dcterms:created>
  <dcterms:modified xsi:type="dcterms:W3CDTF">2024-09-25T14:25:00Z</dcterms:modified>
</cp:coreProperties>
</file>