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AAD69" w14:textId="77777777" w:rsidR="003E7AC5" w:rsidRDefault="00906685" w:rsidP="009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Отчет депутата</w:t>
      </w:r>
    </w:p>
    <w:p w14:paraId="31EB4686" w14:textId="77777777" w:rsidR="003E7AC5" w:rsidRPr="00906685" w:rsidRDefault="003E7AC5" w:rsidP="003E7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Останкинский</w:t>
      </w:r>
    </w:p>
    <w:p w14:paraId="0286CEB8" w14:textId="77777777" w:rsidR="003E7AC5" w:rsidRDefault="009843FE" w:rsidP="009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Гусакова Владимира Альбертовича</w:t>
      </w:r>
    </w:p>
    <w:p w14:paraId="04079FDB" w14:textId="77777777" w:rsidR="00906685" w:rsidRPr="00906685" w:rsidRDefault="00906685" w:rsidP="00906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685">
        <w:rPr>
          <w:rFonts w:ascii="Times New Roman" w:hAnsi="Times New Roman" w:cs="Times New Roman"/>
          <w:b/>
          <w:bCs/>
          <w:sz w:val="28"/>
          <w:szCs w:val="28"/>
        </w:rPr>
        <w:t>за 202</w:t>
      </w:r>
      <w:r w:rsidR="00F067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0668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38C366D" w14:textId="77777777" w:rsidR="00906685" w:rsidRPr="00906685" w:rsidRDefault="00906685" w:rsidP="0090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07B00" w14:textId="0CAB25DF" w:rsidR="003E7AC5" w:rsidRDefault="003E7AC5" w:rsidP="002C3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E97B2D">
        <w:rPr>
          <w:rFonts w:ascii="Times New Roman" w:hAnsi="Times New Roman" w:cs="Times New Roman"/>
          <w:sz w:val="28"/>
          <w:szCs w:val="28"/>
        </w:rPr>
        <w:t xml:space="preserve"> </w:t>
      </w:r>
      <w:r w:rsidR="00E97B2D" w:rsidRPr="00E97B2D">
        <w:rPr>
          <w:rFonts w:ascii="Times New Roman" w:hAnsi="Times New Roman" w:cs="Times New Roman"/>
          <w:sz w:val="28"/>
          <w:szCs w:val="28"/>
        </w:rPr>
        <w:t xml:space="preserve">Гусаков </w:t>
      </w:r>
      <w:r w:rsidR="00E97B2D">
        <w:rPr>
          <w:rFonts w:ascii="Times New Roman" w:hAnsi="Times New Roman" w:cs="Times New Roman"/>
          <w:sz w:val="28"/>
          <w:szCs w:val="28"/>
        </w:rPr>
        <w:t xml:space="preserve"> </w:t>
      </w:r>
      <w:r w:rsidR="00E97B2D" w:rsidRPr="00E97B2D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E97B2D">
        <w:rPr>
          <w:rFonts w:ascii="Times New Roman" w:hAnsi="Times New Roman" w:cs="Times New Roman"/>
          <w:sz w:val="28"/>
          <w:szCs w:val="28"/>
        </w:rPr>
        <w:t xml:space="preserve"> </w:t>
      </w:r>
      <w:r w:rsidR="00E97B2D" w:rsidRPr="00E97B2D">
        <w:rPr>
          <w:rFonts w:ascii="Times New Roman" w:hAnsi="Times New Roman" w:cs="Times New Roman"/>
          <w:sz w:val="28"/>
          <w:szCs w:val="28"/>
        </w:rPr>
        <w:t>Альбертович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7B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E97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2C3309" w:rsidRPr="002C3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309" w:rsidRPr="002C3309">
        <w:rPr>
          <w:rFonts w:ascii="Times New Roman" w:hAnsi="Times New Roman" w:cs="Times New Roman"/>
          <w:bCs/>
          <w:sz w:val="28"/>
          <w:szCs w:val="28"/>
        </w:rPr>
        <w:t>депутата</w:t>
      </w:r>
      <w:r w:rsidR="002C3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309" w:rsidRPr="002C3309">
        <w:rPr>
          <w:rFonts w:ascii="Times New Roman" w:hAnsi="Times New Roman" w:cs="Times New Roman"/>
          <w:bCs/>
          <w:sz w:val="28"/>
          <w:szCs w:val="28"/>
        </w:rPr>
        <w:t>Совета депутатов муниципального округа Останкинский</w:t>
      </w:r>
      <w:r w:rsidR="002C33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непостоянной основе и отчитываюсь о своей работе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пунктом 3 части 4.1 статьи 13 Закона города Москвы от 06 ноября 2002 года № 56 «Об организации местного самоуправления в городе Москве» и Уставом муниципального округа Останкинский, в которых предусмотрены обязанности депутата отчитываться перед избирателями, а также информировать их о своей работе через средства массовой</w:t>
      </w:r>
      <w:r w:rsidR="002C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 не реже одного раза в год.</w:t>
      </w:r>
    </w:p>
    <w:p w14:paraId="5BFB6F10" w14:textId="77777777" w:rsidR="003E7AC5" w:rsidRDefault="003E7AC5" w:rsidP="003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деятельность депутата муниципального округа Останкинский </w:t>
      </w:r>
      <w:r>
        <w:rPr>
          <w:rFonts w:ascii="Times New Roman" w:hAnsi="Times New Roman" w:cs="Times New Roman"/>
          <w:sz w:val="28"/>
          <w:szCs w:val="28"/>
        </w:rPr>
        <w:br/>
        <w:t>в 2023 году осуществлялась в соответствии с федеральным законодательством</w:t>
      </w:r>
    </w:p>
    <w:p w14:paraId="57E09E44" w14:textId="77777777" w:rsidR="003E7AC5" w:rsidRDefault="003E7AC5" w:rsidP="003E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законами города Москвы, основными из которых являются:</w:t>
      </w:r>
    </w:p>
    <w:p w14:paraId="5F2479C2" w14:textId="77777777" w:rsidR="003E7AC5" w:rsidRDefault="003E7AC5" w:rsidP="003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Федеральный закон от 06.10.2003 № 131-ФЗ «Об общих принципах организации местного самоуправления в Российской Федерации»;</w:t>
      </w:r>
    </w:p>
    <w:p w14:paraId="155FE644" w14:textId="77777777" w:rsidR="003E7AC5" w:rsidRDefault="003E7AC5" w:rsidP="003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закон города Москвы от 06.11.2002 № 56 «Об организации местного самоуправления в городе Москве»;</w:t>
      </w:r>
    </w:p>
    <w:p w14:paraId="1B116991" w14:textId="77777777" w:rsidR="003E7AC5" w:rsidRDefault="003E7AC5" w:rsidP="003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закон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</w:p>
    <w:p w14:paraId="060B8F42" w14:textId="10DCEF5A" w:rsidR="003E7AC5" w:rsidRDefault="003E7AC5" w:rsidP="003E7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на основании Устава муниципального округа Останкинский и решени</w:t>
      </w:r>
      <w:r w:rsidR="00E97B2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Останкинский. </w:t>
      </w:r>
    </w:p>
    <w:p w14:paraId="04839792" w14:textId="77777777" w:rsidR="003E7AC5" w:rsidRDefault="003E7AC5" w:rsidP="003E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Закона города Москвы от 11 июля 2012 года № 39 </w:t>
      </w:r>
      <w:r>
        <w:rPr>
          <w:rFonts w:ascii="Times New Roman" w:hAnsi="Times New Roman" w:cs="Times New Roman"/>
          <w:sz w:val="28"/>
          <w:szCs w:val="28"/>
        </w:rPr>
        <w:br/>
        <w:t xml:space="preserve">«О наделении органов местного самоуправления муниципальных округов </w:t>
      </w:r>
      <w:r>
        <w:rPr>
          <w:rFonts w:ascii="Times New Roman" w:hAnsi="Times New Roman" w:cs="Times New Roman"/>
          <w:sz w:val="28"/>
          <w:szCs w:val="28"/>
        </w:rPr>
        <w:br/>
        <w:t>в городе Москве отдельными полномочиями города Москвы», я принимал участие:</w:t>
      </w:r>
    </w:p>
    <w:p w14:paraId="475A5F2E" w14:textId="77777777" w:rsidR="003E7AC5" w:rsidRDefault="003E7AC5" w:rsidP="003E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согласовании проектов схем и проектов изменения схем размещения нестационарных торговых объектов;</w:t>
      </w:r>
    </w:p>
    <w:p w14:paraId="710248D1" w14:textId="77777777" w:rsidR="003E7AC5" w:rsidRDefault="003E7AC5" w:rsidP="003E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согласовании ежеквартального сводного районного календарного плана по досуговой, социально-воспитательной, физкультурно- оздоровительной и спортивной работе с населением по месту жительства;</w:t>
      </w:r>
    </w:p>
    <w:p w14:paraId="7FB06359" w14:textId="77777777" w:rsidR="003E7AC5" w:rsidRDefault="003E7AC5" w:rsidP="003E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формировании и утверждении плана дополнительных мероприятий</w:t>
      </w:r>
    </w:p>
    <w:p w14:paraId="2CE03D0D" w14:textId="77777777" w:rsidR="003E7AC5" w:rsidRDefault="003E7AC5" w:rsidP="003E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социально-экономическому развитию района;</w:t>
      </w:r>
    </w:p>
    <w:p w14:paraId="3192EEF8" w14:textId="569A0FC3" w:rsidR="003E7AC5" w:rsidRDefault="003E7AC5" w:rsidP="003E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согласовании направления средств стимулирования управы района Останкинский города Москвы на проведение мероприятий по </w:t>
      </w:r>
      <w:r w:rsidR="002C3309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>, проведению текущего и капитального ремонта объектов дорожного хозяйства.</w:t>
      </w:r>
    </w:p>
    <w:p w14:paraId="2460E5DB" w14:textId="77777777" w:rsidR="007A1E50" w:rsidRDefault="003E7AC5" w:rsidP="002C33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2023 год было проведено 19 заседаний Совета депутатов, в том числе 11 очередных и 8 внеочередных, на которых было рассмотрено 109 проектов решений по вопросам местного значения, бюджетно-финансовой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организационной деятельности, переданных отдельных государственных полномочий и другие</w:t>
      </w:r>
      <w:r w:rsidR="007A1E50">
        <w:rPr>
          <w:rFonts w:ascii="Times New Roman" w:hAnsi="Times New Roman" w:cs="Times New Roman"/>
          <w:sz w:val="28"/>
          <w:szCs w:val="28"/>
        </w:rPr>
        <w:t>.</w:t>
      </w:r>
    </w:p>
    <w:p w14:paraId="37F0D3B2" w14:textId="5C554FF6" w:rsidR="002D3E22" w:rsidRPr="00906685" w:rsidRDefault="007A1E50" w:rsidP="007A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3E22" w:rsidRPr="00906685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проекты решений</w:t>
      </w:r>
      <w:r w:rsidR="002D3E22" w:rsidRPr="00906685">
        <w:rPr>
          <w:rFonts w:ascii="Times New Roman" w:hAnsi="Times New Roman" w:cs="Times New Roman"/>
          <w:sz w:val="28"/>
          <w:szCs w:val="28"/>
        </w:rPr>
        <w:t>:</w:t>
      </w:r>
    </w:p>
    <w:p w14:paraId="2CF615D4" w14:textId="5D4F4179" w:rsidR="002D3E22" w:rsidRPr="00906685" w:rsidRDefault="00657D48" w:rsidP="0065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E22" w:rsidRPr="00906685">
        <w:rPr>
          <w:rFonts w:ascii="Times New Roman" w:hAnsi="Times New Roman" w:cs="Times New Roman"/>
          <w:sz w:val="28"/>
          <w:szCs w:val="28"/>
        </w:rPr>
        <w:t xml:space="preserve"> в соответствии с перечнем отдельных полномочий города Москвы,</w:t>
      </w:r>
      <w:r w:rsidR="002D3E22">
        <w:rPr>
          <w:rFonts w:ascii="Times New Roman" w:hAnsi="Times New Roman" w:cs="Times New Roman"/>
          <w:sz w:val="28"/>
          <w:szCs w:val="28"/>
        </w:rPr>
        <w:t xml:space="preserve"> </w:t>
      </w:r>
      <w:r w:rsidR="002D3E22" w:rsidRPr="00906685">
        <w:rPr>
          <w:rFonts w:ascii="Times New Roman" w:hAnsi="Times New Roman" w:cs="Times New Roman"/>
          <w:sz w:val="28"/>
          <w:szCs w:val="28"/>
        </w:rPr>
        <w:t>которыми наделены органы местного самоуправления муниципальных</w:t>
      </w:r>
      <w:r w:rsidR="002D3E22">
        <w:rPr>
          <w:rFonts w:ascii="Times New Roman" w:hAnsi="Times New Roman" w:cs="Times New Roman"/>
          <w:sz w:val="28"/>
          <w:szCs w:val="28"/>
        </w:rPr>
        <w:t xml:space="preserve"> </w:t>
      </w:r>
      <w:r w:rsidR="002D3E22" w:rsidRPr="00906685">
        <w:rPr>
          <w:rFonts w:ascii="Times New Roman" w:hAnsi="Times New Roman" w:cs="Times New Roman"/>
          <w:sz w:val="28"/>
          <w:szCs w:val="28"/>
        </w:rPr>
        <w:t xml:space="preserve">округов в городе Москве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3E22" w:rsidRPr="00906685">
        <w:rPr>
          <w:rFonts w:ascii="Times New Roman" w:hAnsi="Times New Roman" w:cs="Times New Roman"/>
          <w:sz w:val="28"/>
          <w:szCs w:val="28"/>
        </w:rPr>
        <w:t xml:space="preserve"> </w:t>
      </w:r>
      <w:r w:rsidR="007F4803" w:rsidRPr="007F4803">
        <w:rPr>
          <w:rFonts w:ascii="Times New Roman" w:hAnsi="Times New Roman" w:cs="Times New Roman"/>
          <w:sz w:val="28"/>
          <w:szCs w:val="28"/>
        </w:rPr>
        <w:t>45</w:t>
      </w:r>
      <w:r w:rsidR="002D3E22" w:rsidRPr="00906685">
        <w:rPr>
          <w:rFonts w:ascii="Times New Roman" w:hAnsi="Times New Roman" w:cs="Times New Roman"/>
          <w:sz w:val="28"/>
          <w:szCs w:val="28"/>
        </w:rPr>
        <w:t>;</w:t>
      </w:r>
      <w:r w:rsidR="002D3E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B02866" w14:textId="6F53EC38" w:rsidR="002D3E22" w:rsidRPr="00906685" w:rsidRDefault="00657D48" w:rsidP="0065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3E22" w:rsidRPr="00906685">
        <w:rPr>
          <w:rFonts w:ascii="Times New Roman" w:hAnsi="Times New Roman" w:cs="Times New Roman"/>
          <w:sz w:val="28"/>
          <w:szCs w:val="28"/>
        </w:rPr>
        <w:t xml:space="preserve"> вопросов местного значения </w:t>
      </w:r>
      <w:r w:rsidR="00AB2388">
        <w:rPr>
          <w:rFonts w:ascii="Times New Roman" w:hAnsi="Times New Roman" w:cs="Times New Roman"/>
          <w:sz w:val="28"/>
          <w:szCs w:val="28"/>
        </w:rPr>
        <w:t>-</w:t>
      </w:r>
      <w:r w:rsidR="002D3E22" w:rsidRPr="00906685">
        <w:rPr>
          <w:rFonts w:ascii="Times New Roman" w:hAnsi="Times New Roman" w:cs="Times New Roman"/>
          <w:sz w:val="28"/>
          <w:szCs w:val="28"/>
        </w:rPr>
        <w:t xml:space="preserve"> </w:t>
      </w:r>
      <w:r w:rsidR="007F4803" w:rsidRPr="007F4803">
        <w:rPr>
          <w:rFonts w:ascii="Times New Roman" w:hAnsi="Times New Roman" w:cs="Times New Roman"/>
          <w:sz w:val="28"/>
          <w:szCs w:val="28"/>
        </w:rPr>
        <w:t>50</w:t>
      </w:r>
      <w:r w:rsidR="002D3E22" w:rsidRPr="00906685">
        <w:rPr>
          <w:rFonts w:ascii="Times New Roman" w:hAnsi="Times New Roman" w:cs="Times New Roman"/>
          <w:sz w:val="28"/>
          <w:szCs w:val="28"/>
        </w:rPr>
        <w:t>;</w:t>
      </w:r>
      <w:r w:rsidR="002D3E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0ACEB6" w14:textId="5A721943" w:rsidR="002D3E22" w:rsidRPr="00906685" w:rsidRDefault="00AB2388" w:rsidP="00AB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3E22" w:rsidRPr="00906685">
        <w:rPr>
          <w:rFonts w:ascii="Times New Roman" w:hAnsi="Times New Roman" w:cs="Times New Roman"/>
          <w:sz w:val="28"/>
          <w:szCs w:val="28"/>
        </w:rPr>
        <w:t xml:space="preserve"> в рамках реализации постановления Правительства Москвы от 26</w:t>
      </w:r>
      <w:r w:rsidR="002D3E22">
        <w:rPr>
          <w:rFonts w:ascii="Times New Roman" w:hAnsi="Times New Roman" w:cs="Times New Roman"/>
          <w:sz w:val="28"/>
          <w:szCs w:val="28"/>
        </w:rPr>
        <w:t xml:space="preserve"> </w:t>
      </w:r>
      <w:r w:rsidR="002D3E22" w:rsidRPr="00906685">
        <w:rPr>
          <w:rFonts w:ascii="Times New Roman" w:hAnsi="Times New Roman" w:cs="Times New Roman"/>
          <w:sz w:val="28"/>
          <w:szCs w:val="28"/>
        </w:rPr>
        <w:t xml:space="preserve">декабря 2012 года </w:t>
      </w:r>
      <w:r w:rsidR="00657D48">
        <w:rPr>
          <w:rFonts w:ascii="Times New Roman" w:hAnsi="Times New Roman" w:cs="Times New Roman"/>
          <w:sz w:val="28"/>
          <w:szCs w:val="28"/>
        </w:rPr>
        <w:t xml:space="preserve">№ </w:t>
      </w:r>
      <w:r w:rsidR="002D3E22" w:rsidRPr="00906685">
        <w:rPr>
          <w:rFonts w:ascii="Times New Roman" w:hAnsi="Times New Roman" w:cs="Times New Roman"/>
          <w:sz w:val="28"/>
          <w:szCs w:val="28"/>
        </w:rPr>
        <w:t>849-ПП «О стимулировании управ районов города</w:t>
      </w:r>
      <w:r w:rsidR="002D3E22">
        <w:rPr>
          <w:rFonts w:ascii="Times New Roman" w:hAnsi="Times New Roman" w:cs="Times New Roman"/>
          <w:sz w:val="28"/>
          <w:szCs w:val="28"/>
        </w:rPr>
        <w:t xml:space="preserve"> </w:t>
      </w:r>
      <w:r w:rsidR="002D3E22" w:rsidRPr="00906685">
        <w:rPr>
          <w:rFonts w:ascii="Times New Roman" w:hAnsi="Times New Roman" w:cs="Times New Roman"/>
          <w:sz w:val="28"/>
          <w:szCs w:val="28"/>
        </w:rPr>
        <w:t xml:space="preserve">Москвы»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D3E22" w:rsidRPr="00906685">
        <w:rPr>
          <w:rFonts w:ascii="Times New Roman" w:hAnsi="Times New Roman" w:cs="Times New Roman"/>
          <w:sz w:val="28"/>
          <w:szCs w:val="28"/>
        </w:rPr>
        <w:t xml:space="preserve"> </w:t>
      </w:r>
      <w:r w:rsidR="007F4803" w:rsidRPr="007F4803">
        <w:rPr>
          <w:rFonts w:ascii="Times New Roman" w:hAnsi="Times New Roman" w:cs="Times New Roman"/>
          <w:sz w:val="28"/>
          <w:szCs w:val="28"/>
        </w:rPr>
        <w:t>14</w:t>
      </w:r>
      <w:r w:rsidR="002D3E22" w:rsidRPr="00906685">
        <w:rPr>
          <w:rFonts w:ascii="Times New Roman" w:hAnsi="Times New Roman" w:cs="Times New Roman"/>
          <w:sz w:val="28"/>
          <w:szCs w:val="28"/>
        </w:rPr>
        <w:t>.</w:t>
      </w:r>
      <w:r w:rsidR="002D3E2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FBE448E" w14:textId="77777777" w:rsidR="003E7AC5" w:rsidRDefault="003E7AC5" w:rsidP="003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депутатов проходили с участием представителей управы района, представителей структурных подразделений органов исполнительной власти города Москвы, правоохранительных органов, учреждений и организаций района и жителей муниципального округа Останкинский. </w:t>
      </w:r>
    </w:p>
    <w:p w14:paraId="2158F5A5" w14:textId="40392DD9" w:rsidR="003E7AC5" w:rsidRDefault="003E7AC5" w:rsidP="003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заседания Совета депутатов проводились под видеозапись </w:t>
      </w:r>
      <w:r>
        <w:rPr>
          <w:rFonts w:ascii="Times New Roman" w:hAnsi="Times New Roman" w:cs="Times New Roman"/>
          <w:sz w:val="28"/>
          <w:szCs w:val="28"/>
        </w:rPr>
        <w:br/>
        <w:t>с дальнейшим размещением на официальном сайте муниципального округа Останкинский. Решения Совета депутатов публикуются в бюллетене «Московский муниципальный вестник»</w:t>
      </w:r>
      <w:r w:rsidR="002C3309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округа Останкинский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D490A8" w14:textId="77777777" w:rsidR="003E7AC5" w:rsidRDefault="003E7AC5" w:rsidP="003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решения, принимаемые Советом депутатов, проходят предварительное рассмотрение на заседаниях профильных комиссий.</w:t>
      </w:r>
    </w:p>
    <w:p w14:paraId="31BE7571" w14:textId="77777777" w:rsidR="003E7AC5" w:rsidRDefault="003E7AC5" w:rsidP="003E7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указанного срока я активно работал в профильных комиссиях</w:t>
      </w:r>
    </w:p>
    <w:p w14:paraId="72AC45FE" w14:textId="77777777" w:rsidR="003E7AC5" w:rsidRDefault="003E7AC5" w:rsidP="003E7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депутатов. </w:t>
      </w:r>
    </w:p>
    <w:p w14:paraId="6AFD06BA" w14:textId="77777777" w:rsidR="006D3414" w:rsidRDefault="002D3E22" w:rsidP="006D3414">
      <w:pPr>
        <w:jc w:val="both"/>
        <w:rPr>
          <w:rFonts w:ascii="Times New Roman" w:hAnsi="Times New Roman" w:cs="Times New Roman"/>
          <w:sz w:val="28"/>
          <w:szCs w:val="28"/>
        </w:rPr>
      </w:pPr>
      <w:r w:rsidRPr="002D3E22">
        <w:rPr>
          <w:rFonts w:ascii="Times New Roman" w:hAnsi="Times New Roman" w:cs="Times New Roman"/>
          <w:sz w:val="28"/>
          <w:szCs w:val="28"/>
        </w:rPr>
        <w:tab/>
        <w:t xml:space="preserve">Являюсь </w:t>
      </w:r>
      <w:r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2D3E22">
        <w:rPr>
          <w:rFonts w:ascii="Times New Roman" w:hAnsi="Times New Roman" w:cs="Times New Roman"/>
          <w:bCs/>
          <w:sz w:val="28"/>
          <w:szCs w:val="28"/>
        </w:rPr>
        <w:t>К</w:t>
      </w:r>
      <w:r w:rsidRPr="002D3E22">
        <w:rPr>
          <w:rFonts w:ascii="Times New Roman" w:hAnsi="Times New Roman" w:cs="Times New Roman"/>
          <w:bCs/>
          <w:color w:val="000000"/>
          <w:sz w:val="28"/>
          <w:szCs w:val="28"/>
        </w:rPr>
        <w:t>омисси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2D3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2D3E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социальным вопросам, спортивно-досуговой работе и патриотическому воспитанию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6D3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развитию муниципального округа и председателем </w:t>
      </w:r>
      <w:r>
        <w:rPr>
          <w:rFonts w:ascii="Times New Roman" w:hAnsi="Times New Roman" w:cs="Times New Roman"/>
          <w:sz w:val="28"/>
          <w:szCs w:val="28"/>
        </w:rPr>
        <w:t>бюджетно-финансовой комиссии</w:t>
      </w:r>
      <w:r w:rsidR="006D3414">
        <w:rPr>
          <w:rFonts w:ascii="Times New Roman" w:hAnsi="Times New Roman" w:cs="Times New Roman"/>
          <w:sz w:val="28"/>
          <w:szCs w:val="28"/>
        </w:rPr>
        <w:t>.</w:t>
      </w:r>
    </w:p>
    <w:p w14:paraId="4D6FA232" w14:textId="60DE701B" w:rsidR="003E7AC5" w:rsidRDefault="006D3414" w:rsidP="006D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399C">
        <w:rPr>
          <w:rFonts w:ascii="Times New Roman" w:hAnsi="Times New Roman" w:cs="Times New Roman"/>
          <w:sz w:val="28"/>
          <w:szCs w:val="28"/>
        </w:rPr>
        <w:t>В 2023 году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5 заседаний бюджетно-финансовой комиссии, на которых рассмотрены 8 вопросов по бюджету и финансовой деятельности органов местного самоуправления муниципального округа.</w:t>
      </w:r>
      <w:r w:rsidR="002D3E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10605" w14:textId="322681BC" w:rsidR="00B06269" w:rsidRDefault="00B06269" w:rsidP="00B062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было организовано и проведено 9 заседаний комиссии Совета депутатов по развитию муниципального округа, на которых рассмотрены </w:t>
      </w:r>
      <w:r w:rsidR="007F480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F48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03">
        <w:rPr>
          <w:rFonts w:ascii="Times New Roman" w:hAnsi="Times New Roman" w:cs="Times New Roman"/>
          <w:sz w:val="28"/>
          <w:szCs w:val="28"/>
        </w:rPr>
        <w:t>переданных полномочий и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9A051" w14:textId="6CA0A84F" w:rsidR="00906685" w:rsidRPr="00906685" w:rsidRDefault="00906685" w:rsidP="00984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Важной и приоритетной задачей для себя считаю непосредственную</w:t>
      </w:r>
      <w:r w:rsidR="009843FE">
        <w:rPr>
          <w:rFonts w:ascii="Times New Roman" w:hAnsi="Times New Roman" w:cs="Times New Roman"/>
          <w:sz w:val="28"/>
          <w:szCs w:val="28"/>
        </w:rPr>
        <w:t xml:space="preserve"> </w:t>
      </w:r>
      <w:r w:rsidRPr="00906685">
        <w:rPr>
          <w:rFonts w:ascii="Times New Roman" w:hAnsi="Times New Roman" w:cs="Times New Roman"/>
          <w:sz w:val="28"/>
          <w:szCs w:val="28"/>
        </w:rPr>
        <w:t>работу с избирателями.</w:t>
      </w:r>
      <w:r w:rsidR="00D17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8DF68" w14:textId="415253D9" w:rsidR="00906685" w:rsidRPr="00906685" w:rsidRDefault="00906685" w:rsidP="00AB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685">
        <w:rPr>
          <w:rFonts w:ascii="Times New Roman" w:hAnsi="Times New Roman" w:cs="Times New Roman"/>
          <w:sz w:val="28"/>
          <w:szCs w:val="28"/>
        </w:rPr>
        <w:t>В 202</w:t>
      </w:r>
      <w:r w:rsidR="00D17E5C">
        <w:rPr>
          <w:rFonts w:ascii="Times New Roman" w:hAnsi="Times New Roman" w:cs="Times New Roman"/>
          <w:sz w:val="28"/>
          <w:szCs w:val="28"/>
        </w:rPr>
        <w:t>3</w:t>
      </w:r>
      <w:r w:rsidRPr="00906685">
        <w:rPr>
          <w:rFonts w:ascii="Times New Roman" w:hAnsi="Times New Roman" w:cs="Times New Roman"/>
          <w:sz w:val="28"/>
          <w:szCs w:val="28"/>
        </w:rPr>
        <w:t xml:space="preserve"> году ко мне поступали обращения от жителей района с различными вопросами личного, общественного и социального характера.</w:t>
      </w:r>
      <w:r w:rsidR="00D17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98141" w14:textId="501FAFBF" w:rsidR="00906685" w:rsidRDefault="0059399C" w:rsidP="009066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33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опросы реш</w:t>
      </w:r>
      <w:r w:rsidR="00C15BD3">
        <w:rPr>
          <w:rFonts w:ascii="Times New Roman" w:hAnsi="Times New Roman" w:cs="Times New Roman"/>
          <w:sz w:val="28"/>
          <w:szCs w:val="28"/>
        </w:rPr>
        <w:t>ались, в том числе совместно с главой муниципального округа и администраци</w:t>
      </w:r>
      <w:r w:rsidR="002C3309">
        <w:rPr>
          <w:rFonts w:ascii="Times New Roman" w:hAnsi="Times New Roman" w:cs="Times New Roman"/>
          <w:sz w:val="28"/>
          <w:szCs w:val="28"/>
        </w:rPr>
        <w:t>ей</w:t>
      </w:r>
      <w:r w:rsidR="00C15BD3">
        <w:rPr>
          <w:rFonts w:ascii="Times New Roman" w:hAnsi="Times New Roman" w:cs="Times New Roman"/>
          <w:sz w:val="28"/>
          <w:szCs w:val="28"/>
        </w:rPr>
        <w:t>.</w:t>
      </w:r>
    </w:p>
    <w:p w14:paraId="5A7AED2C" w14:textId="58B4BBA2" w:rsidR="00E23BA1" w:rsidRPr="00906685" w:rsidRDefault="00E23BA1" w:rsidP="00E23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коллегами по депутатскому корпусу участвовал в поздравл</w:t>
      </w:r>
      <w:r w:rsidR="00C15BD3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5BD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войны, тружеников тыла.</w:t>
      </w:r>
    </w:p>
    <w:p w14:paraId="74CA21BD" w14:textId="1E2E2855" w:rsidR="00E23BA1" w:rsidRDefault="0059399C" w:rsidP="00E23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принимал активное участие в в</w:t>
      </w:r>
      <w:r w:rsidRPr="0059399C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9399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097D41A1" w14:textId="0EAA94C9" w:rsidR="00E23BA1" w:rsidRDefault="00E23BA1" w:rsidP="00E2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Осуществляли сбор и организацию доставки необходимых вещей </w:t>
      </w:r>
      <w:r>
        <w:rPr>
          <w:rFonts w:ascii="Times New Roman" w:hAnsi="Times New Roman" w:cs="Times New Roman"/>
          <w:sz w:val="28"/>
          <w:szCs w:val="28"/>
        </w:rPr>
        <w:br/>
        <w:t>и продуктов питания для бойцов в зону Специальной военной операции. Также принимал активное участие в изготовлении окопных свечей для бойцов.</w:t>
      </w:r>
    </w:p>
    <w:p w14:paraId="633DBC8A" w14:textId="77777777" w:rsidR="00C15BD3" w:rsidRDefault="00C15BD3" w:rsidP="00C1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избирателей веду каждый первый вторник месяца, с 19:00 </w:t>
      </w:r>
      <w:r>
        <w:rPr>
          <w:rFonts w:ascii="Times New Roman" w:hAnsi="Times New Roman" w:cs="Times New Roman"/>
          <w:sz w:val="28"/>
          <w:szCs w:val="28"/>
        </w:rPr>
        <w:br/>
        <w:t xml:space="preserve">по адресу: ул. Академика Королева, д.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4.</w:t>
      </w:r>
    </w:p>
    <w:p w14:paraId="5276F65D" w14:textId="77777777" w:rsidR="00C15BD3" w:rsidRDefault="00C15BD3" w:rsidP="00C1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всегда открыт и доступен для избирателей и буду стараться и дальше</w:t>
      </w:r>
    </w:p>
    <w:p w14:paraId="38D62DC5" w14:textId="087E28C8" w:rsidR="00C15BD3" w:rsidRDefault="00C15BD3" w:rsidP="00C15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отстаивать интересы</w:t>
      </w:r>
      <w:r w:rsidR="00F42947">
        <w:rPr>
          <w:rFonts w:ascii="Times New Roman" w:hAnsi="Times New Roman" w:cs="Times New Roman"/>
          <w:sz w:val="28"/>
          <w:szCs w:val="28"/>
        </w:rPr>
        <w:t xml:space="preserve"> жителей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A6AC32" w14:textId="77777777" w:rsidR="00C15BD3" w:rsidRDefault="00C15BD3" w:rsidP="00C1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Записаться ко мне на прием можно позвонив по телефону </w:t>
      </w:r>
      <w:r>
        <w:rPr>
          <w:rFonts w:ascii="Times New Roman" w:hAnsi="Times New Roman" w:cs="Times New Roman"/>
          <w:sz w:val="28"/>
          <w:szCs w:val="28"/>
        </w:rPr>
        <w:br/>
        <w:t>8 (495) 615-66-02.</w:t>
      </w:r>
    </w:p>
    <w:p w14:paraId="1428B489" w14:textId="77777777" w:rsidR="00C15BD3" w:rsidRDefault="00C15BD3" w:rsidP="00C1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A2B259" w14:textId="77777777" w:rsidR="00C15BD3" w:rsidRDefault="00C15BD3" w:rsidP="00C15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154428" w14:textId="254B7B9B" w:rsidR="00906685" w:rsidRPr="00906685" w:rsidRDefault="00906685" w:rsidP="00E23BA1">
      <w:pPr>
        <w:spacing w:line="25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6685" w:rsidRPr="0090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2CA8"/>
    <w:multiLevelType w:val="hybridMultilevel"/>
    <w:tmpl w:val="26247EC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1882E09"/>
    <w:multiLevelType w:val="hybridMultilevel"/>
    <w:tmpl w:val="6A5014B2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80138"/>
    <w:multiLevelType w:val="hybridMultilevel"/>
    <w:tmpl w:val="4CCA65FA"/>
    <w:lvl w:ilvl="0" w:tplc="8F182F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85"/>
    <w:rsid w:val="002C3309"/>
    <w:rsid w:val="002D3E22"/>
    <w:rsid w:val="00393B8E"/>
    <w:rsid w:val="003E7AC5"/>
    <w:rsid w:val="0059399C"/>
    <w:rsid w:val="00657D48"/>
    <w:rsid w:val="006D3414"/>
    <w:rsid w:val="007A1E50"/>
    <w:rsid w:val="007B307D"/>
    <w:rsid w:val="007F4803"/>
    <w:rsid w:val="00906685"/>
    <w:rsid w:val="009843FE"/>
    <w:rsid w:val="00AB2388"/>
    <w:rsid w:val="00B06269"/>
    <w:rsid w:val="00C15BD3"/>
    <w:rsid w:val="00C95533"/>
    <w:rsid w:val="00D17E5C"/>
    <w:rsid w:val="00DC7BBA"/>
    <w:rsid w:val="00E23BA1"/>
    <w:rsid w:val="00E97B2D"/>
    <w:rsid w:val="00F0678B"/>
    <w:rsid w:val="00F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ED7E"/>
  <w15:chartTrackingRefBased/>
  <w15:docId w15:val="{D7741120-BAF4-48E8-BF4B-49916CF1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2024-01-19T07:23:00Z</dcterms:created>
  <dcterms:modified xsi:type="dcterms:W3CDTF">2024-04-09T08:37:00Z</dcterms:modified>
</cp:coreProperties>
</file>