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0B" w:rsidRPr="004633AB" w:rsidRDefault="00E3710B" w:rsidP="00E3710B">
      <w:pPr>
        <w:ind w:left="5040"/>
        <w:jc w:val="both"/>
        <w:rPr>
          <w:rFonts w:cs="Times New Roman"/>
          <w:sz w:val="28"/>
        </w:rPr>
      </w:pPr>
      <w:r w:rsidRPr="004633AB">
        <w:rPr>
          <w:rFonts w:cs="Times New Roman"/>
          <w:sz w:val="28"/>
        </w:rPr>
        <w:t>Приложение 2</w:t>
      </w:r>
    </w:p>
    <w:p w:rsidR="00E3710B" w:rsidRPr="004633AB" w:rsidRDefault="00E3710B" w:rsidP="00E3710B">
      <w:pPr>
        <w:ind w:left="5040"/>
        <w:jc w:val="both"/>
        <w:rPr>
          <w:rFonts w:cs="Times New Roman"/>
          <w:sz w:val="28"/>
        </w:rPr>
      </w:pPr>
      <w:r w:rsidRPr="004633AB">
        <w:rPr>
          <w:rFonts w:cs="Times New Roman"/>
          <w:sz w:val="28"/>
        </w:rPr>
        <w:t xml:space="preserve">к </w:t>
      </w:r>
      <w:r w:rsidRPr="004633AB">
        <w:rPr>
          <w:rFonts w:cs="Times New Roman"/>
          <w:sz w:val="28"/>
          <w:szCs w:val="27"/>
        </w:rPr>
        <w:t xml:space="preserve">распоряжению </w:t>
      </w:r>
      <w:r w:rsidRPr="004633AB">
        <w:rPr>
          <w:rFonts w:cs="Times New Roman"/>
          <w:sz w:val="28"/>
          <w:szCs w:val="28"/>
          <w:lang w:eastAsia="en-US"/>
        </w:rPr>
        <w:t>администрации муниципального округа Останкинский</w:t>
      </w:r>
    </w:p>
    <w:p w:rsidR="00E3710B" w:rsidRPr="004633AB" w:rsidRDefault="00E3710B" w:rsidP="00E3710B">
      <w:pPr>
        <w:ind w:left="5040"/>
        <w:jc w:val="both"/>
        <w:rPr>
          <w:rFonts w:cs="Times New Roman"/>
          <w:sz w:val="28"/>
        </w:rPr>
      </w:pPr>
      <w:r w:rsidRPr="004633AB">
        <w:rPr>
          <w:rFonts w:cs="Times New Roman"/>
          <w:sz w:val="28"/>
        </w:rPr>
        <w:t xml:space="preserve">от </w:t>
      </w:r>
      <w:r>
        <w:rPr>
          <w:rFonts w:cs="Times New Roman"/>
          <w:sz w:val="28"/>
        </w:rPr>
        <w:t>15.02.2024</w:t>
      </w:r>
      <w:r w:rsidRPr="004633AB">
        <w:rPr>
          <w:rFonts w:cs="Times New Roman"/>
          <w:sz w:val="28"/>
        </w:rPr>
        <w:t xml:space="preserve"> № </w:t>
      </w:r>
      <w:r>
        <w:rPr>
          <w:rFonts w:cs="Times New Roman"/>
          <w:sz w:val="28"/>
        </w:rPr>
        <w:t>4-РА</w:t>
      </w:r>
    </w:p>
    <w:p w:rsidR="00E3710B" w:rsidRPr="004633AB" w:rsidRDefault="00E3710B" w:rsidP="00E3710B">
      <w:pPr>
        <w:ind w:left="5040"/>
        <w:jc w:val="both"/>
        <w:rPr>
          <w:rFonts w:cs="Times New Roman"/>
          <w:sz w:val="28"/>
        </w:rPr>
      </w:pPr>
    </w:p>
    <w:p w:rsidR="00E3710B" w:rsidRPr="004633AB" w:rsidRDefault="00E3710B" w:rsidP="00E3710B">
      <w:pPr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Политика</w:t>
      </w:r>
    </w:p>
    <w:p w:rsidR="00E3710B" w:rsidRPr="004633AB" w:rsidRDefault="00E3710B" w:rsidP="00E3710B">
      <w:pPr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  <w:lang w:eastAsia="en-US"/>
        </w:rPr>
        <w:t>администрации муниципального округа Останкинский</w:t>
      </w:r>
      <w:r w:rsidRPr="004633AB">
        <w:rPr>
          <w:rFonts w:cs="Times New Roman"/>
          <w:b/>
          <w:sz w:val="28"/>
          <w:szCs w:val="28"/>
        </w:rPr>
        <w:br/>
        <w:t xml:space="preserve">в отношении обработки и защиты персональных данных, </w:t>
      </w:r>
      <w:r w:rsidRPr="004633AB">
        <w:rPr>
          <w:rFonts w:cs="Times New Roman"/>
          <w:b/>
          <w:sz w:val="28"/>
          <w:szCs w:val="28"/>
        </w:rPr>
        <w:br/>
        <w:t xml:space="preserve">сбор которых осуществляется с использованием официального сайта органов местного самоуправления муниципального округа </w:t>
      </w:r>
      <w:r w:rsidRPr="004633AB">
        <w:rPr>
          <w:rFonts w:cs="Times New Roman"/>
          <w:b/>
          <w:sz w:val="28"/>
          <w:szCs w:val="28"/>
          <w:lang w:eastAsia="en-US"/>
        </w:rPr>
        <w:t>Останкинский</w:t>
      </w:r>
    </w:p>
    <w:p w:rsidR="00E3710B" w:rsidRPr="004633AB" w:rsidRDefault="00E3710B" w:rsidP="00E3710B">
      <w:pPr>
        <w:rPr>
          <w:rFonts w:cs="Times New Roman"/>
          <w:b/>
          <w:bCs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1. Общие положения</w:t>
      </w:r>
    </w:p>
    <w:p w:rsidR="00E3710B" w:rsidRPr="004633AB" w:rsidRDefault="00E3710B" w:rsidP="00E3710B">
      <w:pPr>
        <w:widowControl/>
        <w:jc w:val="center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1.1. Настоящая Политика разработана в соответствии с Федеральным законом от 27 июля 2006 года № 152-ФЗ «О 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1.2. Настоящая Политика определяет общие условия обработки и обеспечения безопасности в </w:t>
      </w:r>
      <w:r w:rsidRPr="004633AB">
        <w:rPr>
          <w:rFonts w:cs="Times New Roman"/>
          <w:bCs/>
          <w:sz w:val="28"/>
          <w:szCs w:val="28"/>
        </w:rPr>
        <w:t xml:space="preserve">администрации муниципального округа </w:t>
      </w:r>
      <w:r w:rsidRPr="004633AB">
        <w:rPr>
          <w:rFonts w:cs="Times New Roman"/>
          <w:sz w:val="28"/>
          <w:szCs w:val="28"/>
          <w:lang w:eastAsia="en-US"/>
        </w:rPr>
        <w:t>Останкинский</w:t>
      </w:r>
      <w:r w:rsidRPr="004633AB">
        <w:rPr>
          <w:rFonts w:cs="Times New Roman"/>
          <w:bCs/>
          <w:sz w:val="28"/>
          <w:szCs w:val="28"/>
        </w:rPr>
        <w:t xml:space="preserve"> (далее – администрация) </w:t>
      </w:r>
      <w:r w:rsidRPr="004633AB">
        <w:rPr>
          <w:rFonts w:cs="Times New Roman"/>
          <w:sz w:val="28"/>
          <w:szCs w:val="28"/>
        </w:rPr>
        <w:t xml:space="preserve">персональных данных, сбор которых осуществляется с использованием официального сайта органов местного самоуправления </w:t>
      </w:r>
      <w:r w:rsidRPr="004633AB">
        <w:rPr>
          <w:rFonts w:cs="Times New Roman"/>
          <w:sz w:val="28"/>
          <w:szCs w:val="28"/>
          <w:lang w:eastAsia="en-US"/>
        </w:rPr>
        <w:t>муниципального округа Останкинский</w:t>
      </w:r>
      <w:r w:rsidRPr="004633AB">
        <w:rPr>
          <w:rFonts w:cs="Times New Roman"/>
          <w:sz w:val="28"/>
          <w:szCs w:val="28"/>
        </w:rPr>
        <w:t xml:space="preserve"> https://mo-ostankino.ru/ (далее – официальный сайт).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bCs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1.3. Действие настоящей Политики распространяется на все процессы (процедуры) в </w:t>
      </w:r>
      <w:r w:rsidRPr="004633AB">
        <w:rPr>
          <w:rFonts w:cs="Times New Roman"/>
          <w:bCs/>
          <w:sz w:val="28"/>
          <w:szCs w:val="28"/>
        </w:rPr>
        <w:t>администрации</w:t>
      </w:r>
      <w:r w:rsidRPr="004633AB">
        <w:rPr>
          <w:rFonts w:cs="Times New Roman"/>
          <w:sz w:val="28"/>
          <w:szCs w:val="28"/>
        </w:rPr>
        <w:t xml:space="preserve"> по обработке персональных данных, сбор которых осуществляется с использованием официального сайта (далее – персональные данные), а также на всех муниципальных служащих (работников) </w:t>
      </w:r>
      <w:r w:rsidRPr="004633AB">
        <w:rPr>
          <w:rFonts w:cs="Times New Roman"/>
          <w:bCs/>
          <w:sz w:val="28"/>
          <w:szCs w:val="28"/>
        </w:rPr>
        <w:t>администрации и третьих лиц, участвующих в таких процессах (процедурах).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 xml:space="preserve">1.4. Действие настоящей Политики распространяется на все персональные данные, которые администрация может получить о пользователях </w:t>
      </w:r>
      <w:r w:rsidRPr="004633AB">
        <w:rPr>
          <w:rFonts w:cs="Times New Roman"/>
          <w:sz w:val="28"/>
          <w:szCs w:val="28"/>
        </w:rPr>
        <w:t>официального сайта.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1.5. Действие настоящей Политики не распространяется на обработку и защиту персональных данных, в том числе размещаемых на официальном сайте, сбор которых осуществляется без использования официального сайта.</w:t>
      </w:r>
    </w:p>
    <w:p w:rsidR="00E3710B" w:rsidRPr="004633AB" w:rsidRDefault="00E3710B" w:rsidP="00E3710B">
      <w:pPr>
        <w:spacing w:line="230" w:lineRule="auto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2. Термины и их определения</w:t>
      </w:r>
    </w:p>
    <w:p w:rsidR="00E3710B" w:rsidRPr="004633AB" w:rsidRDefault="00E3710B" w:rsidP="00E3710B">
      <w:pPr>
        <w:widowControl/>
        <w:jc w:val="center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 В настоящей Политике используются следующие термины: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2.1.1) персональные данные – любая информация, относящаяся к прямо или косвенно </w:t>
      </w:r>
      <w:proofErr w:type="gramStart"/>
      <w:r w:rsidRPr="004633AB">
        <w:rPr>
          <w:rFonts w:cs="Times New Roman"/>
          <w:sz w:val="28"/>
          <w:szCs w:val="28"/>
        </w:rPr>
        <w:t>определенному</w:t>
      </w:r>
      <w:proofErr w:type="gramEnd"/>
      <w:r w:rsidRPr="004633AB">
        <w:rPr>
          <w:rFonts w:cs="Times New Roman"/>
          <w:sz w:val="28"/>
          <w:szCs w:val="28"/>
        </w:rPr>
        <w:t xml:space="preserve"> или определяемому физическому лицу (субъекту </w:t>
      </w:r>
      <w:r w:rsidRPr="004633AB">
        <w:rPr>
          <w:rFonts w:cs="Times New Roman"/>
          <w:sz w:val="28"/>
          <w:szCs w:val="28"/>
        </w:rPr>
        <w:lastRenderedPageBreak/>
        <w:t>персональных данных), сбор которой осуществляется с использованием официального сайта;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2.1.2) 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Федеральным законом «О персональных данных»;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2.1.3) оператор – </w:t>
      </w:r>
      <w:r w:rsidRPr="004633AB">
        <w:rPr>
          <w:rFonts w:cs="Times New Roman"/>
          <w:bCs/>
          <w:sz w:val="28"/>
          <w:szCs w:val="28"/>
        </w:rPr>
        <w:t xml:space="preserve">администрация, </w:t>
      </w:r>
      <w:r w:rsidRPr="004633AB">
        <w:rPr>
          <w:rFonts w:cs="Times New Roman"/>
          <w:sz w:val="28"/>
          <w:szCs w:val="28"/>
        </w:rPr>
        <w:t>самостоятельно или совместно с другими лицами организующая и (или) осуществляющая обработку персональных данных, а также определяющая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>2.1.4) о</w:t>
      </w:r>
      <w:r w:rsidRPr="004633AB">
        <w:rPr>
          <w:rFonts w:cs="Times New Roman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2.1.5) обработка персональных данных без использования средств автоматизации – обработка персональных данных, при которой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2.1.6) 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2.1.7) распространение персональных данных – действия, направленные на раскрытие персональных данных неопределенному кругу лиц;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2.1.8) 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2.1.9) блокирование персональных данных – временное прекращение обработки персональных данных (за исключением случаев, когда обработка необходима для уточнения персональных данных);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2.1.10) 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2.1.11) 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lastRenderedPageBreak/>
        <w:t>2.1.12) 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2.1.13) конфиденциальность персональных данных – обязательное для выполнения оператором и иным лицом, получившим доступ к персональным данным, требование не передавать такую информацию третьим лицам без согласия субъекта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2.1.14) безопасность персональных данных – состояние защищенности персональных данных, при котором обеспечиваются их конфиденциальность, доступность и целостность;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2.1.15) пользователь информацией – физическое лицо (субъект персональных данных), осуществляющее поиск информации о деятельности органов местного самоуправления </w:t>
      </w:r>
      <w:r w:rsidRPr="004633AB">
        <w:rPr>
          <w:rFonts w:cs="Times New Roman"/>
          <w:sz w:val="28"/>
          <w:szCs w:val="28"/>
          <w:lang w:eastAsia="en-US"/>
        </w:rPr>
        <w:t>муниципального округа Останкинский</w:t>
      </w:r>
      <w:r w:rsidRPr="004633AB">
        <w:rPr>
          <w:rFonts w:cs="Times New Roman"/>
          <w:sz w:val="28"/>
          <w:szCs w:val="28"/>
        </w:rPr>
        <w:t xml:space="preserve"> (далее – органы местного самоуправления);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2.1.16) пользователь официальным сайтом – физическое лицо (субъект персональных данных), имеющее доступ к официальному сайту посредством информационно-телекоммуникационной сети «Интернет» и использующее официальный сайт, с помощью которого осуществляется сбор его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2.2. Другие термины, применяемые в настоящей Политике, используются в значении, в котором они определены Федеральным законом «О персональных данных» и Федеральным законом от 27 июля 2006 года № 149-ФЗ «Об информации, информационных технологиях и о защите информации».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3. Цели обработки персональных данных</w:t>
      </w:r>
    </w:p>
    <w:p w:rsidR="00E3710B" w:rsidRPr="004633AB" w:rsidRDefault="00E3710B" w:rsidP="00E3710B">
      <w:pPr>
        <w:widowControl/>
        <w:jc w:val="center"/>
        <w:rPr>
          <w:rFonts w:cs="Times New Roman"/>
          <w:sz w:val="24"/>
          <w:szCs w:val="24"/>
        </w:rPr>
      </w:pP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3.1. </w:t>
      </w:r>
      <w:r w:rsidRPr="004633AB">
        <w:rPr>
          <w:rFonts w:cs="Times New Roman"/>
          <w:bCs/>
          <w:sz w:val="28"/>
          <w:szCs w:val="28"/>
        </w:rPr>
        <w:t xml:space="preserve">Администрация осуществляет обработку персональных данных, в том числе их сбор </w:t>
      </w:r>
      <w:r w:rsidRPr="004633AB">
        <w:rPr>
          <w:rFonts w:cs="Times New Roman"/>
          <w:sz w:val="28"/>
          <w:szCs w:val="28"/>
        </w:rPr>
        <w:t xml:space="preserve">с </w:t>
      </w:r>
      <w:r w:rsidRPr="004633AB">
        <w:rPr>
          <w:rFonts w:cs="Times New Roman"/>
          <w:bCs/>
          <w:sz w:val="28"/>
          <w:szCs w:val="28"/>
        </w:rPr>
        <w:t>использованием</w:t>
      </w:r>
      <w:r w:rsidRPr="004633AB">
        <w:rPr>
          <w:rFonts w:cs="Times New Roman"/>
          <w:sz w:val="28"/>
          <w:szCs w:val="28"/>
        </w:rPr>
        <w:t xml:space="preserve"> официального сайта</w:t>
      </w:r>
      <w:r w:rsidRPr="004633AB">
        <w:rPr>
          <w:rFonts w:cs="Times New Roman"/>
          <w:bCs/>
          <w:sz w:val="28"/>
          <w:szCs w:val="28"/>
        </w:rPr>
        <w:t>, в целях: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3.1.1) обеспечения направления запросов пользователями информацией, их представителями и предоставления по таким запросам информации о деятельности органов местного самоуправления в порядке, установленном 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3.1.2) обеспечения направления индивидуальных или коллективных обращений граждан и рассмотрения указанных обращений с последующим уведомлением граждан о результатах рассмотрения в порядке, установленном Федеральным законом от 2 мая 2006 года № 59-ФЗ «О порядке рассмотрения обращений граждан Российской Федерации»;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3.1.3) реализации права жителей </w:t>
      </w:r>
      <w:r w:rsidRPr="004633AB">
        <w:rPr>
          <w:rFonts w:cs="Times New Roman"/>
          <w:sz w:val="28"/>
          <w:szCs w:val="28"/>
          <w:lang w:eastAsia="en-US"/>
        </w:rPr>
        <w:t>муниципального округа Останкинский</w:t>
      </w:r>
      <w:r w:rsidRPr="004633AB">
        <w:rPr>
          <w:rFonts w:cs="Times New Roman"/>
          <w:sz w:val="28"/>
          <w:szCs w:val="28"/>
        </w:rPr>
        <w:t xml:space="preserve"> </w:t>
      </w:r>
      <w:r w:rsidRPr="004633AB">
        <w:rPr>
          <w:rFonts w:cs="Times New Roman"/>
          <w:bCs/>
          <w:sz w:val="28"/>
          <w:szCs w:val="28"/>
        </w:rPr>
        <w:t xml:space="preserve">(далее – жители) </w:t>
      </w:r>
      <w:r w:rsidRPr="004633AB">
        <w:rPr>
          <w:rFonts w:cs="Times New Roman"/>
          <w:sz w:val="28"/>
          <w:szCs w:val="28"/>
        </w:rPr>
        <w:t xml:space="preserve">на участие в осуществлении местного самоуправления </w:t>
      </w:r>
      <w:r w:rsidRPr="004633AB">
        <w:rPr>
          <w:rFonts w:cs="Times New Roman"/>
          <w:bCs/>
          <w:sz w:val="28"/>
          <w:szCs w:val="28"/>
        </w:rPr>
        <w:t xml:space="preserve">на территории </w:t>
      </w:r>
      <w:r w:rsidRPr="004633AB">
        <w:rPr>
          <w:rFonts w:cs="Times New Roman"/>
          <w:sz w:val="28"/>
          <w:szCs w:val="28"/>
          <w:lang w:eastAsia="en-US"/>
        </w:rPr>
        <w:t>муниципального округа Останкинский</w:t>
      </w:r>
      <w:r w:rsidRPr="004633AB">
        <w:rPr>
          <w:rFonts w:cs="Times New Roman"/>
          <w:sz w:val="28"/>
          <w:szCs w:val="28"/>
        </w:rPr>
        <w:t xml:space="preserve"> (далее – </w:t>
      </w:r>
      <w:r w:rsidRPr="004633AB">
        <w:rPr>
          <w:rFonts w:cs="Times New Roman"/>
          <w:bCs/>
          <w:sz w:val="28"/>
          <w:szCs w:val="28"/>
        </w:rPr>
        <w:t xml:space="preserve">муниципальный округ) </w:t>
      </w:r>
      <w:r w:rsidRPr="004633AB">
        <w:rPr>
          <w:rFonts w:cs="Times New Roman"/>
          <w:sz w:val="28"/>
          <w:szCs w:val="28"/>
        </w:rPr>
        <w:t xml:space="preserve">путем </w:t>
      </w:r>
      <w:r w:rsidRPr="004633AB">
        <w:rPr>
          <w:rFonts w:cs="Times New Roman"/>
          <w:bCs/>
          <w:sz w:val="28"/>
          <w:szCs w:val="28"/>
        </w:rPr>
        <w:t xml:space="preserve">внесения своих замечаний, предложений, выражения своего </w:t>
      </w:r>
      <w:r w:rsidRPr="004633AB">
        <w:rPr>
          <w:rFonts w:cs="Times New Roman"/>
          <w:bCs/>
          <w:sz w:val="28"/>
          <w:szCs w:val="28"/>
        </w:rPr>
        <w:lastRenderedPageBreak/>
        <w:t xml:space="preserve">мнения иным способом по вопросам, вынесенным на публичные слушания, опрос граждан, а также </w:t>
      </w:r>
      <w:r w:rsidRPr="004633AB">
        <w:rPr>
          <w:rFonts w:cs="Times New Roman"/>
          <w:sz w:val="28"/>
          <w:szCs w:val="28"/>
        </w:rPr>
        <w:t>подтверждения права жителей на участие в осуществлении местного самоуправления в указанных формах;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3.1.4) обеспечения направления субъектами персональных данных, их представителями обращений и запросов и их рассмотрения с последующим уведомлением о результатах их рассмотрения в порядке, установленном Федеральным законом «О персональных данных»;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3.2. Не допускается обработка персональных данных, несовместимая с целями сбора персональных данных.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4. Правовые основания обработки персональных данных</w:t>
      </w:r>
    </w:p>
    <w:p w:rsidR="00E3710B" w:rsidRPr="004633AB" w:rsidRDefault="00E3710B" w:rsidP="00E3710B">
      <w:pPr>
        <w:widowControl/>
        <w:jc w:val="center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4.1. Правовыми основаниями обработки персональных данных в </w:t>
      </w:r>
      <w:r w:rsidRPr="004633AB">
        <w:rPr>
          <w:rFonts w:cs="Times New Roman"/>
          <w:bCs/>
          <w:sz w:val="28"/>
          <w:szCs w:val="28"/>
        </w:rPr>
        <w:t>администрации для достижения целей, предусмотренных пунктом 3.1 настоящей Политики, являются:</w:t>
      </w: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>4.1.1) </w:t>
      </w:r>
      <w:r w:rsidRPr="004633AB">
        <w:rPr>
          <w:rFonts w:cs="Times New Roman"/>
          <w:sz w:val="28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Федерации»;</w:t>
      </w: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>4.1.2) </w:t>
      </w:r>
      <w:r w:rsidRPr="004633AB">
        <w:rPr>
          <w:rFonts w:cs="Times New Roman"/>
          <w:sz w:val="28"/>
          <w:szCs w:val="28"/>
        </w:rPr>
        <w:t>Федеральный закон «О порядке рассмотрения обращений граждан Российской Федерации»;</w:t>
      </w: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>4.1.3) </w:t>
      </w:r>
      <w:r w:rsidRPr="004633AB">
        <w:rPr>
          <w:rFonts w:cs="Times New Roman"/>
          <w:sz w:val="28"/>
          <w:szCs w:val="28"/>
        </w:rPr>
        <w:t>Федеральный закон «Об обеспечении доступа к информации о деятельности государственных органов и органов местного самоуправления»;</w:t>
      </w: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>4.1.4) </w:t>
      </w:r>
      <w:r w:rsidRPr="004633AB">
        <w:rPr>
          <w:rFonts w:cs="Times New Roman"/>
          <w:sz w:val="28"/>
          <w:szCs w:val="28"/>
        </w:rPr>
        <w:t>Закон города Москвы от 6 ноября 2002 года № 56 «Об организации местного самоуправления в городе Москве»;</w:t>
      </w: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>4.1.5) </w:t>
      </w:r>
      <w:r w:rsidRPr="004633AB">
        <w:rPr>
          <w:rFonts w:cs="Times New Roman"/>
          <w:sz w:val="28"/>
          <w:szCs w:val="28"/>
        </w:rPr>
        <w:t>Устав муниципального округа;</w:t>
      </w: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>4.1.6) </w:t>
      </w:r>
      <w:r w:rsidRPr="004633AB">
        <w:rPr>
          <w:rFonts w:cs="Times New Roman"/>
          <w:sz w:val="28"/>
          <w:szCs w:val="28"/>
        </w:rPr>
        <w:t>согласия на обработку персональных данных.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 xml:space="preserve">5. Категории, основные права и обязанности субъектов, </w:t>
      </w:r>
      <w:r w:rsidRPr="004633AB">
        <w:rPr>
          <w:rFonts w:cs="Times New Roman"/>
          <w:b/>
          <w:sz w:val="28"/>
          <w:szCs w:val="28"/>
        </w:rPr>
        <w:br/>
        <w:t>персональные данные которых обрабатываются в администрации</w:t>
      </w:r>
    </w:p>
    <w:p w:rsidR="00E3710B" w:rsidRPr="004633AB" w:rsidRDefault="00E3710B" w:rsidP="00E3710B">
      <w:pPr>
        <w:widowControl/>
        <w:jc w:val="center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5.1. </w:t>
      </w:r>
      <w:r w:rsidRPr="004633AB">
        <w:rPr>
          <w:rFonts w:cs="Times New Roman"/>
          <w:bCs/>
          <w:sz w:val="28"/>
          <w:szCs w:val="28"/>
        </w:rPr>
        <w:t>Администрация осуществляет в целях, указанных в пункте 3.1 настоящей Политики, с помощью официального сайта сбор персональных данных</w:t>
      </w:r>
      <w:r w:rsidRPr="004633AB">
        <w:rPr>
          <w:rFonts w:cs="Times New Roman"/>
          <w:sz w:val="28"/>
          <w:szCs w:val="28"/>
        </w:rPr>
        <w:t xml:space="preserve"> следующих субъектов персональных данных – пользователей официальным сайтом: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5.1.1) пользователей информацией, в том числе обратившихся в органы местного самоуправления</w:t>
      </w:r>
      <w:r w:rsidRPr="004633AB">
        <w:rPr>
          <w:rFonts w:cs="Times New Roman"/>
          <w:bCs/>
          <w:sz w:val="28"/>
          <w:szCs w:val="28"/>
        </w:rPr>
        <w:t xml:space="preserve"> </w:t>
      </w:r>
      <w:r w:rsidRPr="004633AB">
        <w:rPr>
          <w:rFonts w:cs="Times New Roman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представителей указанных пользователей;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5.1.2) граждан, в том числе иностранных граждан и лиц без гражданства, направивших в органы местного самоуправления</w:t>
      </w:r>
      <w:r w:rsidRPr="004633AB">
        <w:rPr>
          <w:rFonts w:cs="Times New Roman"/>
          <w:bCs/>
          <w:sz w:val="28"/>
          <w:szCs w:val="28"/>
        </w:rPr>
        <w:t xml:space="preserve"> обращения </w:t>
      </w:r>
      <w:r w:rsidRPr="004633AB">
        <w:rPr>
          <w:rFonts w:cs="Times New Roman"/>
          <w:sz w:val="28"/>
          <w:szCs w:val="28"/>
        </w:rPr>
        <w:t>в соответствии с Федеральным законом «О порядке рассмотрения обращений граждан Российской Федерации»;</w:t>
      </w:r>
    </w:p>
    <w:p w:rsidR="00E3710B" w:rsidRPr="004633AB" w:rsidRDefault="00E3710B" w:rsidP="00E3710B">
      <w:pPr>
        <w:ind w:firstLine="709"/>
        <w:jc w:val="both"/>
        <w:rPr>
          <w:rFonts w:cs="Times New Roman"/>
          <w:bCs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5.1.3) жителей</w:t>
      </w:r>
      <w:r w:rsidRPr="004633AB">
        <w:rPr>
          <w:rFonts w:cs="Times New Roman"/>
          <w:bCs/>
          <w:sz w:val="28"/>
          <w:szCs w:val="28"/>
        </w:rPr>
        <w:t>, участвующих в осуществлении местного самоуправления на территории муниципального округа Останкинский;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5.1.4) субъектов персональных данных, представителей субъектов </w:t>
      </w:r>
      <w:r w:rsidRPr="004633AB">
        <w:rPr>
          <w:rFonts w:cs="Times New Roman"/>
          <w:sz w:val="28"/>
          <w:szCs w:val="28"/>
        </w:rPr>
        <w:lastRenderedPageBreak/>
        <w:t xml:space="preserve">персональных данных, обратившихся в </w:t>
      </w:r>
      <w:r w:rsidRPr="004633AB">
        <w:rPr>
          <w:rFonts w:cs="Times New Roman"/>
          <w:bCs/>
          <w:sz w:val="28"/>
          <w:szCs w:val="28"/>
        </w:rPr>
        <w:t>администрацию</w:t>
      </w:r>
      <w:r w:rsidRPr="004633AB">
        <w:rPr>
          <w:rFonts w:cs="Times New Roman"/>
          <w:sz w:val="28"/>
          <w:szCs w:val="28"/>
        </w:rPr>
        <w:t xml:space="preserve"> в соответствии с Федеральным законом «О персональных данных».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5.2. Пользователь официальным сайтом имеет право: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5.2.1) использовать свои персональные данные по своему усмотрению, в том числе в целях, установленных настоящей Политикой;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5.2.2) направлять в администрацию запросы на получение информации, касающейся обработки его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5.2.3) 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5.2.4) принимать предусмотренные законом меры по защите своих прав, в том числе обжаловать действия (бездействие) администрации в порядке, установленном законодательством Российской Федерации;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5.2.5) отозвать свое согласие на обработку своих персональных данных, предоставленное администрации;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5.2.6) реализовывать иные права, предоставленные ему законодательством Российской Федерации в области персональных данных и возникающие в связи с использованием официального сайта.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5.3. Право пользователя официальным сайтом на доступ к его персональным данным может быть ограничено в соответствии с федеральными законами.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5.4. Пользователь официальным сайтом обязан: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5.4.1) предоставлять администрации необходимую информацию при обязательности ее использования в целях, указанных в пункте 3.1 настоящей Политики, а также если предоставление такой информации обусловлено требованиями законодательства Российской Федерации;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5.4.2) не нарушать права других пользователей официальным сайтом в области обработки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5.4.3) исполнять иные обязанности, когда такие обязанности возникают у пользователя официальным сайтом в ходе обработки его персональных данных.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bCs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 xml:space="preserve">6. </w:t>
      </w:r>
      <w:r w:rsidRPr="004633AB">
        <w:rPr>
          <w:rFonts w:cs="Times New Roman"/>
          <w:b/>
          <w:bCs/>
          <w:sz w:val="28"/>
          <w:szCs w:val="28"/>
        </w:rPr>
        <w:t xml:space="preserve">Категории и перечень обрабатываемых персональных данных, </w:t>
      </w:r>
      <w:r w:rsidRPr="004633AB">
        <w:rPr>
          <w:rFonts w:cs="Times New Roman"/>
          <w:b/>
          <w:bCs/>
          <w:sz w:val="28"/>
          <w:szCs w:val="28"/>
        </w:rPr>
        <w:br/>
        <w:t>случаи их обработки и действия по их обработке</w:t>
      </w:r>
    </w:p>
    <w:p w:rsidR="00E3710B" w:rsidRPr="004633AB" w:rsidRDefault="00E3710B" w:rsidP="00E3710B">
      <w:pPr>
        <w:widowControl/>
        <w:jc w:val="center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6.1.</w:t>
      </w:r>
      <w:r w:rsidRPr="004633AB">
        <w:rPr>
          <w:rFonts w:cs="Times New Roman"/>
          <w:bCs/>
          <w:sz w:val="28"/>
          <w:szCs w:val="28"/>
        </w:rPr>
        <w:t> </w:t>
      </w:r>
      <w:r w:rsidRPr="004633AB">
        <w:rPr>
          <w:rFonts w:cs="Times New Roman"/>
          <w:sz w:val="28"/>
          <w:szCs w:val="28"/>
        </w:rPr>
        <w:t xml:space="preserve">С целью, указанной в пунктах 3.1.1 и 3.1.2 настоящей Политики, </w:t>
      </w:r>
      <w:r w:rsidRPr="004633AB">
        <w:rPr>
          <w:rFonts w:cs="Times New Roman"/>
          <w:bCs/>
          <w:sz w:val="28"/>
          <w:szCs w:val="28"/>
        </w:rPr>
        <w:t xml:space="preserve">администрация осуществляет </w:t>
      </w:r>
      <w:r w:rsidRPr="004633AB">
        <w:rPr>
          <w:rFonts w:cs="Times New Roman"/>
          <w:sz w:val="28"/>
          <w:szCs w:val="28"/>
        </w:rPr>
        <w:t>обработку следующих персональных данных</w:t>
      </w:r>
      <w:r w:rsidRPr="004633AB">
        <w:rPr>
          <w:sz w:val="28"/>
          <w:szCs w:val="28"/>
        </w:rPr>
        <w:t xml:space="preserve"> пользователей информацией и их представителей: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6.1.1) персональные данные, указанные в запросе информации: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а) фамилия, имя, отчество (последнее – при наличии);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б) почтовый адрес;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в) номер телефона и (или) факса;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г) адрес электронной почты;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д) иные персональные данные, указанные в запросе пользователем </w:t>
      </w:r>
      <w:r w:rsidRPr="004633AB">
        <w:rPr>
          <w:rFonts w:cs="Times New Roman"/>
          <w:sz w:val="28"/>
          <w:szCs w:val="28"/>
        </w:rPr>
        <w:lastRenderedPageBreak/>
        <w:t>информацией по его инициативе.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6.2. Обработка персональных данных, указанных в пункте 6.1 настоящей Политики, включает в себя следующие действия: сбор (получение), запись, систематизацию, накопление, хранение,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Обработка персональных данных, указанных в пункте 6.1.1 настоящей Политики, осуществляется без согласия субъектов персональных данных в соответствии с пунктом 2 части 1 статьи 6 Федерального закона «О персональных данных» и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Обработка персональных данных, указанных в пункте 6.1.2 настоящей Политики, осуществляется при условии выражения субъектом персональных данных согласия на их обработку в соответствии с абзацем вторым пункта 8.8 настоящей Политики.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6.3. С целью, указанной в пункте 3.1.3 настоящей Политики, </w:t>
      </w:r>
      <w:r w:rsidRPr="004633AB">
        <w:rPr>
          <w:rFonts w:cs="Times New Roman"/>
          <w:bCs/>
          <w:sz w:val="28"/>
          <w:szCs w:val="28"/>
        </w:rPr>
        <w:t xml:space="preserve">администрация осуществляет </w:t>
      </w:r>
      <w:r w:rsidRPr="004633AB">
        <w:rPr>
          <w:rFonts w:cs="Times New Roman"/>
          <w:sz w:val="28"/>
          <w:szCs w:val="28"/>
        </w:rPr>
        <w:t>обработку следующих персональных данных граждан, в том числе иностранных граждан и лиц без гражданства: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6.3.1) фамилия, имя, отчество (последнее – при наличии);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6.3.2) почтовый адрес;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6.3.3) адрес электронной почты;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6.3.4) иные персональные данные, указанные в обращении, а также ставшие известными в процессе рассмотрения поступившего обращения.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6.4. Обработка персональных данных, указанных в пункте 6.3 настоящей Политики, включает в себя следующие действия: сбор (получение), запись, накопление, хранение,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Обработка персональных данных, указанных в пункте 6.3 настоящей Политики, осуществляется без согласия субъектов персональных данных в соответствии с пунктом 2 части 1 статьи 6 Федерального закона «О персональных данных» и Федеральным законом «О порядке рассмотрения обращений граждан Российской Федерации».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6.5. С целью, указанной в пункте 3.1.4 настоящей Политики, </w:t>
      </w:r>
      <w:r w:rsidRPr="004633AB">
        <w:rPr>
          <w:rFonts w:cs="Times New Roman"/>
          <w:bCs/>
          <w:sz w:val="28"/>
          <w:szCs w:val="28"/>
        </w:rPr>
        <w:t xml:space="preserve">администрация осуществляет </w:t>
      </w:r>
      <w:r w:rsidRPr="004633AB">
        <w:rPr>
          <w:rFonts w:cs="Times New Roman"/>
          <w:sz w:val="28"/>
          <w:szCs w:val="28"/>
        </w:rPr>
        <w:t>обработку следующих персональных данных жителей: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6.5.1) фамилия, имя, отчество (последнее – при наличии);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6.5.2) адрес регистрации по месту жительства (месту пребывания) на территории </w:t>
      </w:r>
      <w:r w:rsidRPr="004633AB">
        <w:rPr>
          <w:rFonts w:cs="Times New Roman"/>
          <w:sz w:val="28"/>
          <w:szCs w:val="28"/>
          <w:lang w:eastAsia="en-US"/>
        </w:rPr>
        <w:t>муниципального округа Останкинский</w:t>
      </w:r>
      <w:r w:rsidRPr="004633AB">
        <w:rPr>
          <w:rFonts w:cs="Times New Roman"/>
          <w:sz w:val="28"/>
          <w:szCs w:val="28"/>
        </w:rPr>
        <w:t xml:space="preserve">; 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6.5.3) число, месяц, год рождения;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6.5.4) реквизиты основного документа, удостоверяющего личность (вид, серия, номер, дата выдачи, наименование и код подразделения (при наличии) органа, выдавшего его);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6.5.5) контактные данные (адрес электронной почты, номер телефона) в </w:t>
      </w:r>
      <w:r w:rsidRPr="004633AB">
        <w:rPr>
          <w:rFonts w:cs="Times New Roman"/>
          <w:sz w:val="28"/>
          <w:szCs w:val="28"/>
        </w:rPr>
        <w:lastRenderedPageBreak/>
        <w:t>случае их предоставления жителями по своей инициативе.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6.6. Обработка персональных данных, указанных в пункте 6.5 настоящей Политики, включает в себя следующие действия: сбор (получение), запись, хранение, использование, передачу (предоставление, доступ), блокирование, удаление, уничтожение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Обработка персональных данных, указанных в пункте 6.5 настоящей Политики, осуществляется без согласия субъектов персональных данных в соответствии с пунктами 2 и 7 части 1 статьи 6 Федерального закона «О персональных данных» и на основании Федерального закона «Об общих принципах организации местного самоуправления в Российской Федерации».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6.7. С целью, указанной в пункте 3.1.5 настоящей Политики, </w:t>
      </w:r>
      <w:r w:rsidRPr="004633AB">
        <w:rPr>
          <w:rFonts w:cs="Times New Roman"/>
          <w:bCs/>
          <w:sz w:val="28"/>
          <w:szCs w:val="28"/>
        </w:rPr>
        <w:t xml:space="preserve">администрация осуществляет </w:t>
      </w:r>
      <w:r w:rsidRPr="004633AB">
        <w:rPr>
          <w:rFonts w:cs="Times New Roman"/>
          <w:sz w:val="28"/>
          <w:szCs w:val="28"/>
        </w:rPr>
        <w:t>обработку следующих персональных данных субъектов персональных данных и их представителей: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6.7.1) фамилия, имя, отчество (последнее – при наличии);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6.7.2) 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 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6.7.3) почтовый адрес, адрес электронной почты, указанные в обращении, запросе;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6.7.4) иные персональные данные, указанные в обращении, запросе по инициативе субъекта персональных данных, его представителя.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6.8. Обработка персональных данных, указанных в пункте 6.7 настоящей Политики,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Обработка персональных данных, указанных в пункте 6.7 настоящей Политики, осуществляется без согласия субъектов персональных данных в соответствии с пунктом 2 части 1 статьи 6, статьями 14, 20 и 21 Федерального закона «О персональных данных».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bCs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7. О</w:t>
      </w:r>
      <w:r w:rsidRPr="004633AB">
        <w:rPr>
          <w:rFonts w:cs="Times New Roman"/>
          <w:b/>
          <w:bCs/>
          <w:sz w:val="28"/>
          <w:szCs w:val="28"/>
        </w:rPr>
        <w:t xml:space="preserve">сновные обязанности и права администрации как оператора </w:t>
      </w:r>
    </w:p>
    <w:p w:rsidR="00E3710B" w:rsidRPr="004633AB" w:rsidRDefault="00E3710B" w:rsidP="00E3710B">
      <w:pPr>
        <w:widowControl/>
        <w:jc w:val="center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ind w:firstLine="709"/>
        <w:jc w:val="both"/>
        <w:rPr>
          <w:rFonts w:cs="Times New Roman"/>
          <w:bCs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7.1.</w:t>
      </w:r>
      <w:r w:rsidRPr="004633AB">
        <w:rPr>
          <w:rFonts w:cs="Times New Roman"/>
          <w:bCs/>
          <w:sz w:val="28"/>
          <w:szCs w:val="28"/>
        </w:rPr>
        <w:t xml:space="preserve"> Администрация обязана: 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bCs/>
          <w:sz w:val="28"/>
          <w:szCs w:val="28"/>
        </w:rPr>
        <w:t xml:space="preserve">7.1.1) предоставить субъекту персональных данных по его просьбе информацию, касающуюся обработки его персональных данных и указанную в части 7 статьи 14 Федерального закона «О персональных данных», за исключением случаев, когда право субъекта персональных данных </w:t>
      </w:r>
      <w:r w:rsidRPr="004633AB">
        <w:rPr>
          <w:rFonts w:cs="Times New Roman"/>
          <w:sz w:val="28"/>
          <w:szCs w:val="28"/>
        </w:rPr>
        <w:t>на доступ к его персональным данным ограничено в соответствии с федеральными законами;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7.1.2) разъяснить субъекту персональных данных юридические последствия отказа предоставить его персональные данные и (или) дать согласие на их обработку, если в соответствии с федеральным законом предоставление персональных данных и (или) получение согласия на </w:t>
      </w:r>
      <w:r w:rsidRPr="004633AB">
        <w:rPr>
          <w:rFonts w:cs="Times New Roman"/>
          <w:sz w:val="28"/>
          <w:szCs w:val="28"/>
        </w:rPr>
        <w:lastRenderedPageBreak/>
        <w:t>обработку персональных данных являются обязательными;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7.1.3) уведомить субъекта персональных данных о получении его персональных данных от третьих лиц, за исключением случаев, установленных частью 4 статьи 18 Федерального закона «О персональных данных»;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7.1.4) 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Федерального закона «О персональных данных»;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7.1.5) принимать меры, необходимые и достаточные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7.1.6) 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7.1.7) исполнять иные обязанности, предусмотренные Федеральным законом «О персональных данных» и принятыми в соответствии с ним нормативными правовыми актами.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7.2. </w:t>
      </w:r>
      <w:r w:rsidRPr="004633AB">
        <w:rPr>
          <w:rFonts w:cs="Times New Roman"/>
          <w:bCs/>
          <w:sz w:val="28"/>
          <w:szCs w:val="28"/>
        </w:rPr>
        <w:t>Администрация вправе: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7.2.1) самостоятельно определять состав и перечень мер, необходимых и достаточных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если иное не предусмотрено федеральными законами;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7.2.2) 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муниципального контракта, либо путем принятия органом местного самоуправления соответствующего акта;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7.2.3) 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«О персональных данных»;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7.2.4) реализовывать иные права, предоставленные Федеральным законом «О персональных данных» и принятыми в соответствии с ним нормативными правовыми актами.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8. Порядок, условия и сроки обработки персональных данных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8.1. Обработка персональных данных </w:t>
      </w:r>
      <w:r w:rsidRPr="004633AB">
        <w:rPr>
          <w:rFonts w:cs="Times New Roman"/>
          <w:kern w:val="2"/>
          <w:sz w:val="28"/>
          <w:szCs w:val="28"/>
        </w:rPr>
        <w:t xml:space="preserve">в </w:t>
      </w:r>
      <w:r w:rsidRPr="004633AB">
        <w:rPr>
          <w:rFonts w:cs="Times New Roman"/>
          <w:bCs/>
          <w:sz w:val="28"/>
          <w:szCs w:val="28"/>
        </w:rPr>
        <w:t>администрации</w:t>
      </w:r>
      <w:r w:rsidRPr="004633AB">
        <w:rPr>
          <w:rFonts w:cs="Times New Roman"/>
          <w:kern w:val="2"/>
          <w:sz w:val="28"/>
          <w:szCs w:val="28"/>
        </w:rPr>
        <w:t xml:space="preserve"> </w:t>
      </w:r>
      <w:r w:rsidRPr="004633AB">
        <w:rPr>
          <w:rFonts w:cs="Times New Roman"/>
          <w:sz w:val="28"/>
          <w:szCs w:val="28"/>
        </w:rPr>
        <w:t xml:space="preserve">осуществляется с соблюдением принципов и условий, установленных законодательством Российской Федерации в области персональных данных, настоящей Политикой, Правилами обработки персональных данных в </w:t>
      </w:r>
      <w:r w:rsidRPr="004633AB">
        <w:rPr>
          <w:rFonts w:cs="Times New Roman"/>
          <w:bCs/>
          <w:sz w:val="28"/>
          <w:szCs w:val="28"/>
        </w:rPr>
        <w:t>администрации, утвержденными распоряжением администрации (далее – Правила обработки персональных данных),</w:t>
      </w:r>
      <w:r w:rsidRPr="004633AB">
        <w:rPr>
          <w:rFonts w:cs="Times New Roman"/>
          <w:kern w:val="2"/>
          <w:sz w:val="28"/>
          <w:szCs w:val="28"/>
        </w:rPr>
        <w:t xml:space="preserve"> </w:t>
      </w:r>
      <w:r w:rsidRPr="004633AB">
        <w:rPr>
          <w:rFonts w:cs="Times New Roman"/>
          <w:sz w:val="28"/>
          <w:szCs w:val="28"/>
        </w:rPr>
        <w:t>и иными муниципальными правовыми актами муниципального округа (далее – муниципальные правовые акты), принятыми на основании и во исполнение указанного в настоящем пункте законодательства.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8.2.</w:t>
      </w:r>
      <w:r w:rsidRPr="004633AB">
        <w:rPr>
          <w:rFonts w:cs="Times New Roman"/>
          <w:bCs/>
          <w:sz w:val="28"/>
          <w:szCs w:val="28"/>
        </w:rPr>
        <w:t> </w:t>
      </w:r>
      <w:r w:rsidRPr="004633AB">
        <w:rPr>
          <w:rFonts w:cs="Times New Roman"/>
          <w:sz w:val="28"/>
          <w:szCs w:val="28"/>
        </w:rPr>
        <w:t>Для получения доступа к информации, размещенной на официальном сайте, регистрация и создание учетных записей пользователей официальным сайтом не требуются.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8.3. Администрация принимает необходимые и достаточные меры для обеспечения точности, достаточности (по отношению к целям обработки), актуальности (при необходимости), конфиденциальности и сохранности персональных данных, а также выполнения иных обязанностей, предусмотренных Федеральным законом «О персональных данных» и принятыми в соответствии с ним нормативными правовыми актами.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8.4. Обработка персональных данных осуществляется как с использованием средств автоматизации, так и без использования таких средств с соблюдением принципов и правил, предусмотренных Федеральным законом «О персональных данных» и в соответствии с требованиями к обработке персональных данных, установленными иными нормативными правовыми актами.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8.5. При обработке персональных данных, осуществляемой без использования средств автоматизации, администрация обязуется соблюдать требования о раздельном хранении персональных данных (их материальных носителей), обработка которых осуществляется в различных целях, об определении мест хранения персональных данных и лиц, имеющих доступ к персональным данным, и иные требования, установленные законодательством Российской Федерации к обработке персональных данных, осуществляемой без использования средств автоматизации.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8.6. При обработке персональных данных с использованием средств автоматизации администрация обязуется своевременно производить оценку соответствия таких средств требованиям законодательства Российской Федерации в области защиты информации и соблюдать иные требования к автоматизированной обработке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8.7. Персональные данные, обрабатываемые в соответствии с настоящей Политикой, предоставляются пользователями официальным сайтом, их представителями путем заполнения на официальном сайте соответствующих форм, за исключением случаев, предусмотренных пунктом 8.8 настоящей Политики. 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8.8. В ходе рассмотрения обращений граждан их персональные данные могут быть получены из иных источников при условии предварительного </w:t>
      </w:r>
      <w:r w:rsidRPr="004633AB">
        <w:rPr>
          <w:rFonts w:cs="Times New Roman"/>
          <w:sz w:val="28"/>
          <w:szCs w:val="28"/>
        </w:rPr>
        <w:lastRenderedPageBreak/>
        <w:t>письменного уведомления субъекта персональных данных, за исключением случаев, установленных частью 4 статьи 18 Федерального закона «О персональных данных».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8.9. В администрации допускается обработка персональных данных, разрешенных субъектом персональных данных для распространения в соответствии со статьей 10.1 Федерального закона «О персональных данных».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8.10. При наличии согласия субъекта персональных данных или оснований, предусмотренных Федеральным законом «О персональных данных», обработка персональных данных может быть поручена администрацией третьему лицу, которое обязано неукоснительно соблюдать все требования к обработке персональных данных, установленные законодательством Российской Федерации в области персональных данных, а также настоящей Политикой и Правилами обработки персональных данных.</w:t>
      </w:r>
    </w:p>
    <w:p w:rsidR="00E3710B" w:rsidRPr="004633AB" w:rsidRDefault="00E3710B" w:rsidP="00E3710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8.11. Администрация не осуществляет трансграничную передачу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8.12. Сроки обработки, в том числе хранения, персональных данных определяются исходя из целей их обработки в соответствии с требованиями федеральных законов.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8.13.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8.14. Персональные данные подлежат уничтожению или обезличиванию при достижении целей их обработки или в случае утраты необходимости в достижении целей их обработки, если иное не предусмотрено законодательством Российской Федерации в области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9. Уточнение, блокирование и уничтожение персональных данных.</w:t>
      </w:r>
      <w:r w:rsidRPr="004633AB">
        <w:rPr>
          <w:rFonts w:cs="Times New Roman"/>
          <w:b/>
          <w:sz w:val="28"/>
          <w:szCs w:val="28"/>
        </w:rPr>
        <w:br/>
        <w:t>Рассмотрение обращений и запросов субъектов персональных данных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9.1. Уточнение персональных данных, обрабатываемых администрацией, в том числе их обновление, изменение (исправление), осуществляется в целях обеспечения точности, достоверности и актуальности (при необходимости)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9.2. Уточнение персональных данных осуществляется администрацией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в случае выявления и подтверждения неточности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9.3. Администрация уточняет персональные данные в порядке и сроки, установленные Федеральным законом «О персональных данных», Правилами обработки персональных данных и иными муниципальными правовыми актами по вопросам обработки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9.4. Блокирование персональных данных осуществляется в целях недопущения нарушения прав и законных интересов субъектов персональных </w:t>
      </w:r>
      <w:r w:rsidRPr="004633AB">
        <w:rPr>
          <w:rFonts w:cs="Times New Roman"/>
          <w:sz w:val="28"/>
          <w:szCs w:val="28"/>
        </w:rPr>
        <w:lastRenderedPageBreak/>
        <w:t>данных в период проведения проверок наличия фактов обработки неточных персональных данных или неправомерной обработки персональных данных, а также в случае подтверждения указанных фактов – до момента уточнения персональных данных или до момента уничтожения неправомерно обрабатываемых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9.5. Блокирование персональных данных осуществляется администрацией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в порядке и сроки, установленные Федеральным законом «О персональных данных», Правилами обработки персональных данных и иными муниципальными правовыми актами по вопросам обработки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9.6. Уничтожение персональных данных осуществляется при достижении целей их обработки или в случае утраты в них необходимости, если иное не предусмотрено Федеральным законом «О персональных данных» и иными федеральными законами, либо при наступлении иных законных оснований, в том числе при подтверждении факта неправомерной обработки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9.7. Уничтожение персональных данных осуществляется администрацией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в порядке и сроки, установленные Федеральным законом «О персональных данных», Правилами обработки персональных данных и иными муниципальными правовыми актами по вопросам обработки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9.8. Субъекты персональных данных вправе обратиться или направить (представить) запросы в администрацию лично или через представителя в целях получения доступа к своим персональным данным, их уточнения и (или) прекращения их неправомерной обработки.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9.9. Администрация рассматривает обращения (запросы) субъектов персональных данных и их представителей и направляет ответы на них в порядке и сроки, установленные Федеральным законом «О персональных данных», Правилами обработки персональных данных и иными муниципальными правовыми актами по вопросам обработки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 xml:space="preserve">10. Меры по обеспечению выполнения обязанностей оператора </w:t>
      </w:r>
      <w:r w:rsidRPr="004633AB">
        <w:rPr>
          <w:rFonts w:cs="Times New Roman"/>
          <w:b/>
          <w:sz w:val="28"/>
          <w:szCs w:val="28"/>
        </w:rPr>
        <w:br/>
        <w:t>и обеспечению безопасности персональных данных при их обработке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10.1. Администрация принимает необходимые и достаточные меры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в том числе: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10.1.1) назначает ответственного за организацию обработки персональных данных в администрации;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lastRenderedPageBreak/>
        <w:t>10.1.2) знакомит муниципальных служащих администрации,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муниципальными правовыми актами по вопросам обработки персональных данных, в том числе указанными в пункте 10.1.3 настоящей Политики, и (или) организует обучение указанных муниципальных служащих;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10.1.3) утверждает: 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а) правила обработки персональных данных, определяющие для каждой цели обработки персональных данных категории и перечень обрабатываемых персональных данных, категории субъектов, персональные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б) правила осуществления внутреннего контроля соответствия обработки персональных данных в </w:t>
      </w:r>
      <w:r w:rsidRPr="004633AB">
        <w:rPr>
          <w:rFonts w:cs="Times New Roman"/>
          <w:bCs/>
          <w:sz w:val="28"/>
          <w:szCs w:val="28"/>
        </w:rPr>
        <w:t xml:space="preserve">администрации </w:t>
      </w:r>
      <w:r w:rsidRPr="004633AB">
        <w:rPr>
          <w:rFonts w:cs="Times New Roman"/>
          <w:sz w:val="28"/>
          <w:szCs w:val="28"/>
        </w:rPr>
        <w:t>требованиям к защите персональных данных, установленным Федеральным законом «О персональных данных»;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в) правила рассмотрения запросов субъектов персональных данных или их представителей в </w:t>
      </w:r>
      <w:r w:rsidRPr="004633AB">
        <w:rPr>
          <w:rFonts w:cs="Times New Roman"/>
          <w:bCs/>
          <w:sz w:val="28"/>
          <w:szCs w:val="28"/>
        </w:rPr>
        <w:t>администрации;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г) правила работы в </w:t>
      </w:r>
      <w:r w:rsidRPr="004633AB">
        <w:rPr>
          <w:rFonts w:cs="Times New Roman"/>
          <w:bCs/>
          <w:sz w:val="28"/>
          <w:szCs w:val="28"/>
        </w:rPr>
        <w:t xml:space="preserve">администрации </w:t>
      </w:r>
      <w:r w:rsidRPr="004633AB">
        <w:rPr>
          <w:rFonts w:cs="Times New Roman"/>
          <w:sz w:val="28"/>
          <w:szCs w:val="28"/>
        </w:rPr>
        <w:t>с обезличенными данными в случае обезличивания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д) </w:t>
      </w:r>
      <w:r w:rsidRPr="004633AB">
        <w:rPr>
          <w:rFonts w:cs="Times New Roman"/>
          <w:bCs/>
          <w:sz w:val="28"/>
          <w:szCs w:val="28"/>
        </w:rPr>
        <w:t>порядок доступа муниципальных служащих администрации в помещения, в которых ведется обработка персональных данных</w:t>
      </w:r>
      <w:r w:rsidRPr="004633AB">
        <w:rPr>
          <w:rFonts w:cs="Times New Roman"/>
          <w:sz w:val="28"/>
          <w:szCs w:val="28"/>
        </w:rPr>
        <w:t>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е) иные документы, предусмотренные постановлением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10.1.4) уведомляет уполномоченный орган по защите прав субъектов персональных данных об обработке (намерении осуществлять обработку)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10.1.5) при обработке персональных данных, осуществляемой без использования средств автоматизации, выполняет требования, установленные постановлением Правительства Российской Федерации от 15 сентября 2008 года № 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 xml:space="preserve">10.1.6) при эксплуатации информационных систем персональных данных, оператором которых является администрация, принимает правовые, </w:t>
      </w:r>
      <w:r w:rsidRPr="004633AB">
        <w:rPr>
          <w:rFonts w:cs="Times New Roman"/>
          <w:sz w:val="28"/>
          <w:szCs w:val="28"/>
        </w:rPr>
        <w:lastRenderedPageBreak/>
        <w:t>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10.1.7) осуществляет обезличивание персональных данных, обрабатываемых в информационных системах персональных данных, 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10.1.8) организует проведение периодических проверок условий обработки персональных данных в администрации в целях осуществления внутреннего контроля соответствия обработки персональных данных установленным требованиям;</w:t>
      </w:r>
    </w:p>
    <w:p w:rsidR="00E3710B" w:rsidRPr="004633AB" w:rsidRDefault="00E3710B" w:rsidP="00E3710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10.1.9) оценивает вред в соответствии с требованиями, установленными уполномоченным органом по защите прав субъектов персональных данных, который может быть причинен субъектам персональных данных в случае нарушения Федерального закона «О персональных данных», соотносит указанный вред и принимаемые меры, направленные на обеспечение выполнения обязанностей, предусмотренных Федеральным законом «О персональных данных».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10.2. Администрация принимает необходимые правовые, организационные и технические меры по обеспечению безопасности персональных данных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в том числе: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10.2.1) применяет прошедшие в установленном порядке процедуру оценки соответствия средства защиты информации;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10.2.2) ведет учет машинных носителей персональных данных;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10.2.3) обеспечивает обнаружение фактов несанкционированного доступа к персональным данным;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10.2.4) обеспечивает восстановление персональных данных, модифицированных или уничтоженных вследствие несанкционированного доступа к ним;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10.2.5) организует контроль за принимаемыми мерами по обеспечению безопасности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widowControl/>
        <w:jc w:val="center"/>
        <w:rPr>
          <w:rFonts w:cs="Times New Roman"/>
          <w:b/>
          <w:sz w:val="28"/>
          <w:szCs w:val="28"/>
        </w:rPr>
      </w:pPr>
      <w:r w:rsidRPr="004633AB">
        <w:rPr>
          <w:rFonts w:cs="Times New Roman"/>
          <w:b/>
          <w:sz w:val="28"/>
          <w:szCs w:val="28"/>
        </w:rPr>
        <w:t>11. Заключительные положения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11.1. Лица, виновные в нарушении требований, предъявляемых к обработке персональных данных, несут предусмотренную законодательством Российской Федерации ответственность.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lastRenderedPageBreak/>
        <w:t>11.2. Администрация вправе вносить изменения в настоящую Политику без согласия пользователей официальным сайтом, в том числе в случае изменения законодательства в области обработки персональных данных, а также законодательства, регулирующего отношения, связанные с осуществлением органами местного самоуправления полномочий.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11.3. Настоящая Политика и внесенные в нее изменения подлежат размещению на официальном сайте, в том числе на его страницах, с использованием которых осуществляется сбор персональных данных.</w:t>
      </w:r>
    </w:p>
    <w:p w:rsidR="00E3710B" w:rsidRPr="004633AB" w:rsidRDefault="00E3710B" w:rsidP="00E3710B">
      <w:pPr>
        <w:ind w:firstLine="709"/>
        <w:jc w:val="both"/>
        <w:rPr>
          <w:rFonts w:cs="Times New Roman"/>
          <w:sz w:val="28"/>
          <w:szCs w:val="28"/>
        </w:rPr>
      </w:pPr>
      <w:r w:rsidRPr="004633AB">
        <w:rPr>
          <w:rFonts w:cs="Times New Roman"/>
          <w:sz w:val="28"/>
          <w:szCs w:val="28"/>
        </w:rPr>
        <w:t>11.4. Продолжая пользоваться официальным сайтом, пользователь подтверждает ознакомление с настоящей Политикой и внесенными в нее изменениями, размещенными на официальном сайте, и свое согласие с их условиями.</w:t>
      </w:r>
    </w:p>
    <w:p w:rsidR="00AE01FF" w:rsidRDefault="00AE01FF">
      <w:bookmarkStart w:id="0" w:name="_GoBack"/>
      <w:bookmarkEnd w:id="0"/>
    </w:p>
    <w:sectPr w:rsidR="00AE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0B"/>
    <w:rsid w:val="00AE01FF"/>
    <w:rsid w:val="00E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EA307-ABFA-4FBF-BB15-4808E31D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2024-02-26T11:12:00Z</dcterms:created>
  <dcterms:modified xsi:type="dcterms:W3CDTF">2024-02-26T11:14:00Z</dcterms:modified>
</cp:coreProperties>
</file>